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42" w:rsidRDefault="00971D59">
      <w:pPr>
        <w:rPr>
          <w:b/>
          <w:color w:val="1F497D" w:themeColor="text2"/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>
            <wp:extent cx="1325880" cy="9448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D59">
        <w:rPr>
          <w:b/>
          <w:color w:val="1F497D" w:themeColor="text2"/>
          <w:sz w:val="32"/>
          <w:szCs w:val="32"/>
        </w:rPr>
        <w:t xml:space="preserve">Bezirksstandarte im Rahmen des Berge-Bau-Cups 2014 </w:t>
      </w:r>
    </w:p>
    <w:p w:rsidR="00971D59" w:rsidRDefault="00971D59">
      <w:pPr>
        <w:rPr>
          <w:b/>
          <w:color w:val="1F497D" w:themeColor="text2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1"/>
        <w:gridCol w:w="3014"/>
        <w:gridCol w:w="2802"/>
        <w:gridCol w:w="2301"/>
        <w:gridCol w:w="2693"/>
        <w:gridCol w:w="1212"/>
      </w:tblGrid>
      <w:tr w:rsidR="009E60DA" w:rsidTr="009E60DA">
        <w:tc>
          <w:tcPr>
            <w:tcW w:w="248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Verein </w:t>
            </w:r>
          </w:p>
        </w:tc>
        <w:tc>
          <w:tcPr>
            <w:tcW w:w="3014" w:type="dxa"/>
          </w:tcPr>
          <w:p w:rsidR="009E60DA" w:rsidRDefault="009E60DA" w:rsidP="00971D59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Springen Punkte  </w:t>
            </w:r>
          </w:p>
        </w:tc>
        <w:tc>
          <w:tcPr>
            <w:tcW w:w="280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Dressur Punkte  </w:t>
            </w: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Kür Punkte  </w:t>
            </w:r>
          </w:p>
        </w:tc>
        <w:tc>
          <w:tcPr>
            <w:tcW w:w="2693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Gesamtergebnis </w:t>
            </w:r>
          </w:p>
        </w:tc>
        <w:tc>
          <w:tcPr>
            <w:tcW w:w="121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Platz </w:t>
            </w:r>
          </w:p>
        </w:tc>
      </w:tr>
      <w:tr w:rsidR="009E60DA" w:rsidTr="009E60DA">
        <w:tc>
          <w:tcPr>
            <w:tcW w:w="2481" w:type="dxa"/>
          </w:tcPr>
          <w:p w:rsidR="009E60DA" w:rsidRPr="00971D59" w:rsidRDefault="009E60D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RV Alte Heide </w:t>
            </w:r>
          </w:p>
        </w:tc>
        <w:tc>
          <w:tcPr>
            <w:tcW w:w="3014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42</w:t>
            </w:r>
          </w:p>
        </w:tc>
        <w:tc>
          <w:tcPr>
            <w:tcW w:w="280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16</w:t>
            </w: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58</w:t>
            </w: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121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6</w:t>
            </w:r>
          </w:p>
        </w:tc>
      </w:tr>
      <w:tr w:rsidR="009E60DA" w:rsidTr="009E60DA">
        <w:tc>
          <w:tcPr>
            <w:tcW w:w="2481" w:type="dxa"/>
          </w:tcPr>
          <w:p w:rsidR="009E60DA" w:rsidRPr="00971D59" w:rsidRDefault="009E60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RV Giebelwald </w:t>
            </w:r>
          </w:p>
        </w:tc>
        <w:tc>
          <w:tcPr>
            <w:tcW w:w="3014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61</w:t>
            </w:r>
          </w:p>
        </w:tc>
        <w:tc>
          <w:tcPr>
            <w:tcW w:w="280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68</w:t>
            </w: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129</w:t>
            </w:r>
          </w:p>
        </w:tc>
        <w:tc>
          <w:tcPr>
            <w:tcW w:w="121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1</w:t>
            </w:r>
          </w:p>
        </w:tc>
      </w:tr>
      <w:tr w:rsidR="009E60DA" w:rsidTr="009E60DA">
        <w:tc>
          <w:tcPr>
            <w:tcW w:w="2481" w:type="dxa"/>
          </w:tcPr>
          <w:p w:rsidR="009E60DA" w:rsidRPr="00971D59" w:rsidRDefault="009E60DA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RV </w:t>
            </w:r>
            <w:proofErr w:type="spellStart"/>
            <w:r>
              <w:rPr>
                <w:b/>
                <w:color w:val="000000" w:themeColor="text1"/>
                <w:sz w:val="32"/>
                <w:szCs w:val="32"/>
              </w:rPr>
              <w:t>Kindelsberg</w:t>
            </w:r>
            <w:proofErr w:type="spellEnd"/>
            <w:r>
              <w:rPr>
                <w:b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3014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33</w:t>
            </w:r>
          </w:p>
        </w:tc>
        <w:tc>
          <w:tcPr>
            <w:tcW w:w="2802" w:type="dxa"/>
          </w:tcPr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31</w:t>
            </w: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64</w:t>
            </w:r>
          </w:p>
        </w:tc>
        <w:tc>
          <w:tcPr>
            <w:tcW w:w="1212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5</w:t>
            </w:r>
          </w:p>
        </w:tc>
      </w:tr>
      <w:tr w:rsidR="009E60DA" w:rsidTr="009E60DA">
        <w:tc>
          <w:tcPr>
            <w:tcW w:w="2481" w:type="dxa"/>
          </w:tcPr>
          <w:p w:rsidR="009E60DA" w:rsidRPr="00971D59" w:rsidRDefault="009E60DA">
            <w:pPr>
              <w:rPr>
                <w:b/>
                <w:color w:val="000000" w:themeColor="text1"/>
                <w:sz w:val="32"/>
                <w:szCs w:val="32"/>
              </w:rPr>
            </w:pPr>
            <w:r w:rsidRPr="00971D59">
              <w:rPr>
                <w:b/>
                <w:color w:val="000000" w:themeColor="text1"/>
                <w:sz w:val="32"/>
                <w:szCs w:val="32"/>
              </w:rPr>
              <w:t xml:space="preserve">RV </w:t>
            </w:r>
            <w:proofErr w:type="spellStart"/>
            <w:r w:rsidRPr="00971D59">
              <w:rPr>
                <w:b/>
                <w:color w:val="000000" w:themeColor="text1"/>
                <w:sz w:val="32"/>
                <w:szCs w:val="32"/>
              </w:rPr>
              <w:t>Kindelsberg</w:t>
            </w:r>
            <w:proofErr w:type="spellEnd"/>
            <w:r w:rsidRPr="00971D59">
              <w:rPr>
                <w:b/>
                <w:color w:val="000000" w:themeColor="text1"/>
                <w:sz w:val="32"/>
                <w:szCs w:val="32"/>
              </w:rPr>
              <w:t xml:space="preserve"> 2 </w:t>
            </w:r>
          </w:p>
        </w:tc>
        <w:tc>
          <w:tcPr>
            <w:tcW w:w="3014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22</w:t>
            </w:r>
          </w:p>
        </w:tc>
        <w:tc>
          <w:tcPr>
            <w:tcW w:w="280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18</w:t>
            </w: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9E60DA" w:rsidRDefault="00B67CAC" w:rsidP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40</w:t>
            </w:r>
          </w:p>
        </w:tc>
        <w:tc>
          <w:tcPr>
            <w:tcW w:w="1212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  <w:tr w:rsidR="009E60DA" w:rsidTr="009E60DA">
        <w:tc>
          <w:tcPr>
            <w:tcW w:w="2481" w:type="dxa"/>
          </w:tcPr>
          <w:p w:rsidR="009E60DA" w:rsidRPr="00971D59" w:rsidRDefault="009E60DA">
            <w:pPr>
              <w:rPr>
                <w:b/>
                <w:color w:val="000000" w:themeColor="text1"/>
                <w:sz w:val="32"/>
                <w:szCs w:val="32"/>
              </w:rPr>
            </w:pPr>
            <w:r w:rsidRPr="00971D59">
              <w:rPr>
                <w:b/>
                <w:color w:val="000000" w:themeColor="text1"/>
                <w:sz w:val="32"/>
                <w:szCs w:val="32"/>
              </w:rPr>
              <w:t xml:space="preserve">RV Netphen </w:t>
            </w:r>
          </w:p>
        </w:tc>
        <w:tc>
          <w:tcPr>
            <w:tcW w:w="3014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30</w:t>
            </w:r>
          </w:p>
        </w:tc>
        <w:tc>
          <w:tcPr>
            <w:tcW w:w="2802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41</w:t>
            </w: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71</w:t>
            </w:r>
          </w:p>
        </w:tc>
        <w:tc>
          <w:tcPr>
            <w:tcW w:w="1212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4</w:t>
            </w:r>
          </w:p>
        </w:tc>
      </w:tr>
      <w:tr w:rsidR="009E60DA" w:rsidTr="009E60DA">
        <w:tc>
          <w:tcPr>
            <w:tcW w:w="2481" w:type="dxa"/>
          </w:tcPr>
          <w:p w:rsidR="009E60DA" w:rsidRPr="00971D59" w:rsidRDefault="009E60DA">
            <w:pPr>
              <w:rPr>
                <w:b/>
                <w:color w:val="000000" w:themeColor="text1"/>
                <w:sz w:val="32"/>
                <w:szCs w:val="32"/>
              </w:rPr>
            </w:pPr>
            <w:r w:rsidRPr="00971D59">
              <w:rPr>
                <w:b/>
                <w:color w:val="000000" w:themeColor="text1"/>
                <w:sz w:val="32"/>
                <w:szCs w:val="32"/>
              </w:rPr>
              <w:t xml:space="preserve">Siegener RV </w:t>
            </w:r>
          </w:p>
        </w:tc>
        <w:tc>
          <w:tcPr>
            <w:tcW w:w="3014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41</w:t>
            </w:r>
          </w:p>
        </w:tc>
        <w:tc>
          <w:tcPr>
            <w:tcW w:w="2802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50</w:t>
            </w: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91</w:t>
            </w:r>
          </w:p>
        </w:tc>
        <w:tc>
          <w:tcPr>
            <w:tcW w:w="1212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3</w:t>
            </w:r>
          </w:p>
        </w:tc>
      </w:tr>
      <w:tr w:rsidR="009E60DA" w:rsidTr="009E60DA">
        <w:tc>
          <w:tcPr>
            <w:tcW w:w="2481" w:type="dxa"/>
          </w:tcPr>
          <w:p w:rsidR="009E60DA" w:rsidRPr="00971D59" w:rsidRDefault="009E60DA">
            <w:pPr>
              <w:rPr>
                <w:b/>
                <w:color w:val="000000" w:themeColor="text1"/>
                <w:sz w:val="32"/>
                <w:szCs w:val="32"/>
              </w:rPr>
            </w:pPr>
            <w:r w:rsidRPr="00971D59">
              <w:rPr>
                <w:b/>
                <w:color w:val="000000" w:themeColor="text1"/>
                <w:sz w:val="32"/>
                <w:szCs w:val="32"/>
              </w:rPr>
              <w:t>Reitbetrieb Sondermann</w:t>
            </w:r>
          </w:p>
        </w:tc>
        <w:tc>
          <w:tcPr>
            <w:tcW w:w="3014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48</w:t>
            </w:r>
          </w:p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802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48</w:t>
            </w:r>
          </w:p>
        </w:tc>
        <w:tc>
          <w:tcPr>
            <w:tcW w:w="2301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</w:tc>
        <w:tc>
          <w:tcPr>
            <w:tcW w:w="2693" w:type="dxa"/>
          </w:tcPr>
          <w:p w:rsidR="009E60DA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96 </w:t>
            </w:r>
          </w:p>
        </w:tc>
        <w:tc>
          <w:tcPr>
            <w:tcW w:w="1212" w:type="dxa"/>
          </w:tcPr>
          <w:p w:rsidR="009E60DA" w:rsidRDefault="009E60DA">
            <w:pPr>
              <w:rPr>
                <w:b/>
                <w:color w:val="1F497D" w:themeColor="text2"/>
                <w:sz w:val="32"/>
                <w:szCs w:val="32"/>
              </w:rPr>
            </w:pPr>
          </w:p>
          <w:p w:rsidR="00B67CAC" w:rsidRDefault="00B67CAC">
            <w:pPr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2</w:t>
            </w:r>
          </w:p>
        </w:tc>
      </w:tr>
    </w:tbl>
    <w:p w:rsidR="00971D59" w:rsidRPr="00971D59" w:rsidRDefault="00971D59">
      <w:pPr>
        <w:rPr>
          <w:b/>
          <w:color w:val="1F497D" w:themeColor="text2"/>
          <w:sz w:val="32"/>
          <w:szCs w:val="32"/>
        </w:rPr>
      </w:pPr>
    </w:p>
    <w:sectPr w:rsidR="00971D59" w:rsidRPr="00971D59" w:rsidSect="00971D5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9"/>
    <w:rsid w:val="0063030C"/>
    <w:rsid w:val="00873642"/>
    <w:rsid w:val="00971D59"/>
    <w:rsid w:val="009E60DA"/>
    <w:rsid w:val="00B6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D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D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7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2014-05-28T18:11:00Z</cp:lastPrinted>
  <dcterms:created xsi:type="dcterms:W3CDTF">2014-05-27T16:31:00Z</dcterms:created>
  <dcterms:modified xsi:type="dcterms:W3CDTF">2014-05-29T14:29:00Z</dcterms:modified>
</cp:coreProperties>
</file>