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C047" w14:textId="2D1024EC" w:rsidR="002934E7" w:rsidRPr="00716DCD" w:rsidRDefault="002934E7">
      <w:pPr>
        <w:rPr>
          <w:b/>
          <w:bCs/>
          <w:sz w:val="28"/>
          <w:szCs w:val="28"/>
        </w:rPr>
      </w:pPr>
      <w:r w:rsidRPr="00716DCD">
        <w:rPr>
          <w:b/>
          <w:bCs/>
          <w:sz w:val="28"/>
          <w:szCs w:val="28"/>
        </w:rPr>
        <w:t>Springlehrgang bei Sepp Gemein</w:t>
      </w:r>
    </w:p>
    <w:p w14:paraId="4CBD9050" w14:textId="7C45545D" w:rsidR="002934E7" w:rsidRDefault="002934E7">
      <w:r>
        <w:t xml:space="preserve">Wir freuen uns, im April 2026 erneut Sepp Gemein, Landestrainer Springen aus Rheinland-Pfalz, bei uns zu einem 2-tägigen Springlehrgang begrüßen zu dürfen. Dabei können, unabhängig der Klasse, bis zu 24 Teilnehmer an sich arbeiten, um mit der Expertise von Sepp Gemein das Parcoursreiten weiter zu verbessern. </w:t>
      </w:r>
    </w:p>
    <w:p w14:paraId="5DA29851" w14:textId="42AC118E" w:rsidR="002934E7" w:rsidRDefault="002934E7">
      <w:r>
        <w:t>Eckdaten:</w:t>
      </w:r>
    </w:p>
    <w:p w14:paraId="663E03F5" w14:textId="6EEFA03B" w:rsidR="002934E7" w:rsidRDefault="002934E7" w:rsidP="002934E7">
      <w:pPr>
        <w:pStyle w:val="Listenabsatz"/>
        <w:numPr>
          <w:ilvl w:val="0"/>
          <w:numId w:val="1"/>
        </w:numPr>
      </w:pPr>
      <w:r>
        <w:t xml:space="preserve">Am 17. </w:t>
      </w:r>
      <w:r w:rsidR="00EE5097">
        <w:t>u</w:t>
      </w:r>
      <w:r>
        <w:t>nd 19. April 2026 (</w:t>
      </w:r>
      <w:r w:rsidR="00716DCD">
        <w:t xml:space="preserve">18. April ist </w:t>
      </w:r>
      <w:r w:rsidR="00716DCD">
        <w:rPr>
          <w:b/>
          <w:bCs/>
        </w:rPr>
        <w:t xml:space="preserve">kein </w:t>
      </w:r>
      <w:r w:rsidR="00716DCD" w:rsidRPr="00716DCD">
        <w:t>Lehrgangstag)</w:t>
      </w:r>
    </w:p>
    <w:p w14:paraId="2627BC1B" w14:textId="53E0F848" w:rsidR="002934E7" w:rsidRDefault="00716DCD" w:rsidP="002934E7">
      <w:pPr>
        <w:pStyle w:val="Listenabsatz"/>
        <w:numPr>
          <w:ilvl w:val="0"/>
          <w:numId w:val="1"/>
        </w:numPr>
      </w:pPr>
      <w:proofErr w:type="spellStart"/>
      <w:r>
        <w:t>Springabreiteplatz</w:t>
      </w:r>
      <w:proofErr w:type="spellEnd"/>
      <w:r>
        <w:t xml:space="preserve"> des R</w:t>
      </w:r>
      <w:r w:rsidR="00EE5097">
        <w:t>V</w:t>
      </w:r>
      <w:r>
        <w:t xml:space="preserve"> Giebelwald</w:t>
      </w:r>
    </w:p>
    <w:p w14:paraId="164391F7" w14:textId="7B38C807" w:rsidR="002934E7" w:rsidRDefault="002934E7" w:rsidP="002934E7">
      <w:pPr>
        <w:pStyle w:val="Listenabsatz"/>
        <w:numPr>
          <w:ilvl w:val="0"/>
          <w:numId w:val="1"/>
        </w:numPr>
      </w:pPr>
      <w:r>
        <w:t>Unterricht in Gruppen mit 3 Teilnehmern</w:t>
      </w:r>
      <w:r w:rsidR="00716DCD">
        <w:t>; Einteilung nach Leistungsstand</w:t>
      </w:r>
    </w:p>
    <w:p w14:paraId="085DEA5D" w14:textId="55B02D2F" w:rsidR="002934E7" w:rsidRDefault="00716DCD" w:rsidP="002934E7">
      <w:pPr>
        <w:pStyle w:val="Listenabsatz"/>
        <w:numPr>
          <w:ilvl w:val="0"/>
          <w:numId w:val="1"/>
        </w:numPr>
      </w:pPr>
      <w:r>
        <w:t>Lehrgang findet ab 12 Teilnehmern statt!</w:t>
      </w:r>
    </w:p>
    <w:p w14:paraId="50C84BF0" w14:textId="4C9EB643" w:rsidR="00716DCD" w:rsidRDefault="00716DCD" w:rsidP="002934E7">
      <w:pPr>
        <w:pStyle w:val="Listenabsatz"/>
        <w:numPr>
          <w:ilvl w:val="0"/>
          <w:numId w:val="1"/>
        </w:numPr>
      </w:pPr>
      <w:r>
        <w:t>Kosten für Vereinsmitglieder: 100€; für Reiter von anderen Vereinen 120€ (Anlagennutzung inbegriffen)</w:t>
      </w:r>
    </w:p>
    <w:p w14:paraId="51C6AE8E" w14:textId="77777777" w:rsidR="00716DCD" w:rsidRDefault="00716DCD" w:rsidP="00716DCD"/>
    <w:p w14:paraId="149DA619" w14:textId="133E22B8" w:rsidR="00716DCD" w:rsidRPr="00716DCD" w:rsidRDefault="00716DCD" w:rsidP="00716DCD">
      <w:pPr>
        <w:rPr>
          <w:u w:val="single"/>
        </w:rPr>
      </w:pPr>
      <w:r w:rsidRPr="00716DCD">
        <w:rPr>
          <w:u w:val="single"/>
        </w:rPr>
        <w:t>Die Anmeldung ist ab 01.01.2026 am schwarzen Brett oder über WhatsApp bei Franziska Nüssen unter 0177 2163878 möglich.</w:t>
      </w:r>
    </w:p>
    <w:p w14:paraId="3E958E7C" w14:textId="1FBB38F4" w:rsidR="00716DCD" w:rsidRDefault="00716DCD" w:rsidP="00716DCD">
      <w:r>
        <w:t xml:space="preserve">Zur besseren Planung gilt die </w:t>
      </w:r>
      <w:r w:rsidRPr="00716DCD">
        <w:rPr>
          <w:b/>
          <w:bCs/>
        </w:rPr>
        <w:t>Anmeldung ab 01. April 2026 verbindlich</w:t>
      </w:r>
      <w:r>
        <w:t xml:space="preserve">. Bei weiteren Fragen meldet euch ebenfalls gerne bei Franziska Nüssen. </w:t>
      </w:r>
    </w:p>
    <w:p w14:paraId="1BB22BDB" w14:textId="77777777" w:rsidR="0040445B" w:rsidRDefault="0040445B" w:rsidP="00716DCD"/>
    <w:p w14:paraId="57CEB8FF" w14:textId="0B30DF5B" w:rsidR="0040445B" w:rsidRDefault="0040445B" w:rsidP="00716DCD"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6C9C27CE" wp14:editId="1D494442">
            <wp:extent cx="1654207" cy="3581400"/>
            <wp:effectExtent l="0" t="0" r="0" b="0"/>
            <wp:docPr id="1176725272" name="Grafik 1" descr="Ein Bild, das Person, Shirt, drauße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25272" name="Grafik 1" descr="Ein Bild, das Person, Shirt, draußen, Kleid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291" cy="363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5634F"/>
    <w:multiLevelType w:val="hybridMultilevel"/>
    <w:tmpl w:val="BB9E1D98"/>
    <w:lvl w:ilvl="0" w:tplc="F7D402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E7"/>
    <w:rsid w:val="002934E7"/>
    <w:rsid w:val="0040445B"/>
    <w:rsid w:val="00716DCD"/>
    <w:rsid w:val="00B73EE6"/>
    <w:rsid w:val="00E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DD4C3"/>
  <w15:chartTrackingRefBased/>
  <w15:docId w15:val="{5AE99AC4-C15E-5E42-AC6A-03F7DBF3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3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3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3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3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3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3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3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3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3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3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34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34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34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34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34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34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3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3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34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34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34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3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34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3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Nüßen</dc:creator>
  <cp:keywords/>
  <dc:description/>
  <cp:lastModifiedBy>Franziska Nüßen</cp:lastModifiedBy>
  <cp:revision>3</cp:revision>
  <dcterms:created xsi:type="dcterms:W3CDTF">2025-11-18T07:23:00Z</dcterms:created>
  <dcterms:modified xsi:type="dcterms:W3CDTF">2025-11-18T09:50:00Z</dcterms:modified>
</cp:coreProperties>
</file>